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14D" w:rsidRPr="00C9014C" w:rsidRDefault="00C9014C" w:rsidP="000A214D">
      <w:pPr>
        <w:tabs>
          <w:tab w:val="left" w:pos="1134"/>
        </w:tabs>
        <w:suppressAutoHyphens/>
        <w:jc w:val="center"/>
        <w:outlineLvl w:val="0"/>
        <w:rPr>
          <w:rFonts w:cs="Arial"/>
          <w:bCs/>
          <w:color w:val="000000"/>
          <w:sz w:val="22"/>
          <w:szCs w:val="22"/>
        </w:rPr>
      </w:pPr>
      <w:r w:rsidRPr="00C9014C">
        <w:rPr>
          <w:rFonts w:cs="Arial"/>
          <w:b/>
          <w:bCs/>
          <w:color w:val="000000"/>
          <w:sz w:val="22"/>
          <w:szCs w:val="22"/>
        </w:rPr>
        <w:t>I</w:t>
      </w:r>
      <w:r w:rsidR="00C07E35">
        <w:rPr>
          <w:rFonts w:cs="Arial"/>
          <w:b/>
          <w:bCs/>
          <w:color w:val="000000"/>
          <w:sz w:val="22"/>
          <w:szCs w:val="22"/>
        </w:rPr>
        <w:t>P</w:t>
      </w:r>
      <w:r w:rsidRPr="00C9014C">
        <w:rPr>
          <w:rFonts w:cs="Arial"/>
          <w:b/>
          <w:bCs/>
          <w:color w:val="000000"/>
          <w:sz w:val="22"/>
          <w:szCs w:val="22"/>
        </w:rPr>
        <w:t>-</w:t>
      </w:r>
      <w:r w:rsidR="0077472D">
        <w:rPr>
          <w:rFonts w:cs="Arial"/>
          <w:b/>
          <w:bCs/>
          <w:color w:val="000000"/>
          <w:sz w:val="22"/>
          <w:szCs w:val="22"/>
        </w:rPr>
        <w:t>31</w:t>
      </w:r>
      <w:r w:rsidR="001E6D60">
        <w:rPr>
          <w:rFonts w:cs="Arial"/>
          <w:b/>
          <w:bCs/>
          <w:color w:val="000000"/>
          <w:sz w:val="22"/>
          <w:szCs w:val="22"/>
        </w:rPr>
        <w:t>2025</w:t>
      </w:r>
    </w:p>
    <w:p w:rsidR="00FA7C1C" w:rsidRPr="00C9014C" w:rsidRDefault="00FA7C1C" w:rsidP="000A214D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</w:p>
    <w:p w:rsidR="001E6D60" w:rsidRPr="001E6D60" w:rsidRDefault="0077472D" w:rsidP="001E6D60">
      <w:pPr>
        <w:tabs>
          <w:tab w:val="left" w:pos="1134"/>
        </w:tabs>
        <w:jc w:val="center"/>
        <w:rPr>
          <w:rFonts w:cs="Arial"/>
          <w:b/>
          <w:sz w:val="22"/>
          <w:szCs w:val="22"/>
        </w:rPr>
      </w:pPr>
      <w:r w:rsidRPr="0077472D">
        <w:rPr>
          <w:rFonts w:cs="Arial"/>
          <w:b/>
          <w:szCs w:val="24"/>
        </w:rPr>
        <w:t>Suministro de combustible, servicio de lavado y aditivos para los vehículos propiedad de la entidad TELEANTIOQUIA</w:t>
      </w:r>
      <w:r w:rsidR="00A93E20">
        <w:rPr>
          <w:rFonts w:cs="Arial"/>
          <w:b/>
          <w:szCs w:val="24"/>
        </w:rPr>
        <w:t>.</w:t>
      </w:r>
    </w:p>
    <w:p w:rsidR="001E6D60" w:rsidRPr="001E6D60" w:rsidRDefault="001E6D60" w:rsidP="001E6D60">
      <w:pPr>
        <w:tabs>
          <w:tab w:val="left" w:pos="1134"/>
        </w:tabs>
        <w:jc w:val="center"/>
        <w:rPr>
          <w:rFonts w:cs="Arial"/>
          <w:b/>
          <w:sz w:val="22"/>
          <w:szCs w:val="22"/>
        </w:rPr>
      </w:pPr>
    </w:p>
    <w:p w:rsidR="001E6D60" w:rsidRPr="001E6D60" w:rsidRDefault="001E6D60" w:rsidP="001E6D60">
      <w:pPr>
        <w:tabs>
          <w:tab w:val="left" w:pos="1134"/>
        </w:tabs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</w:p>
    <w:p w:rsidR="00C9014C" w:rsidRPr="00C9014C" w:rsidRDefault="00C9014C" w:rsidP="00FA7C1C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</w:p>
    <w:p w:rsidR="00FA7C1C" w:rsidRPr="00C9014C" w:rsidRDefault="00FA7C1C" w:rsidP="00FA7C1C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  <w:r w:rsidRPr="00C9014C">
        <w:rPr>
          <w:rFonts w:cs="Arial"/>
          <w:b/>
          <w:spacing w:val="-3"/>
          <w:sz w:val="22"/>
          <w:szCs w:val="22"/>
        </w:rPr>
        <w:t>FORMATO 2</w:t>
      </w:r>
    </w:p>
    <w:p w:rsidR="000A214D" w:rsidRPr="00C9014C" w:rsidRDefault="000A214D" w:rsidP="000A214D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  <w:r w:rsidRPr="00C9014C">
        <w:rPr>
          <w:rFonts w:cs="Arial"/>
          <w:b/>
          <w:spacing w:val="-3"/>
          <w:sz w:val="22"/>
          <w:szCs w:val="22"/>
        </w:rPr>
        <w:t>VALOR DE LA COTIZACIÓN</w:t>
      </w:r>
    </w:p>
    <w:p w:rsidR="000A214D" w:rsidRPr="00C9014C" w:rsidRDefault="000A214D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3"/>
        <w:gridCol w:w="1419"/>
        <w:gridCol w:w="697"/>
        <w:gridCol w:w="1257"/>
        <w:gridCol w:w="2060"/>
      </w:tblGrid>
      <w:tr w:rsidR="000A214D" w:rsidRPr="00C9014C" w:rsidTr="00A93E20">
        <w:trPr>
          <w:trHeight w:val="43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Item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Valor Unitario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Subtotal</w:t>
            </w:r>
          </w:p>
        </w:tc>
      </w:tr>
      <w:tr w:rsidR="000A214D" w:rsidRPr="00C9014C" w:rsidTr="00A93E20">
        <w:trPr>
          <w:trHeight w:val="1023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72D" w:rsidRDefault="0077472D" w:rsidP="0077472D">
            <w:pPr>
              <w:pStyle w:val="Sinespaciado"/>
              <w:rPr>
                <w:rFonts w:ascii="Arial" w:hAnsi="Arial" w:cs="Arial"/>
                <w:lang w:val="es-ES"/>
              </w:rPr>
            </w:pPr>
          </w:p>
          <w:p w:rsidR="0077472D" w:rsidRPr="0077472D" w:rsidRDefault="0077472D" w:rsidP="0077472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77472D">
              <w:rPr>
                <w:rFonts w:eastAsiaTheme="minorHAnsi" w:cs="Arial"/>
                <w:sz w:val="22"/>
                <w:szCs w:val="22"/>
                <w:lang w:eastAsia="en-US"/>
              </w:rPr>
              <w:t>Suministro de combustible, servicio de lavado y aditivos para los vehículos propiedad de la entidad TELEANTIOQUIA.</w:t>
            </w:r>
          </w:p>
          <w:p w:rsidR="0077472D" w:rsidRDefault="0077472D" w:rsidP="0077472D">
            <w:pPr>
              <w:pStyle w:val="Sinespaciado"/>
              <w:rPr>
                <w:rFonts w:ascii="Arial" w:hAnsi="Arial" w:cs="Arial"/>
                <w:color w:val="000000"/>
                <w:lang w:eastAsia="es-CO"/>
              </w:rPr>
            </w:pPr>
          </w:p>
          <w:p w:rsidR="0077472D" w:rsidRDefault="0077472D" w:rsidP="0077472D">
            <w:pPr>
              <w:pStyle w:val="Sinespaciado"/>
              <w:rPr>
                <w:rFonts w:ascii="Arial" w:hAnsi="Arial" w:cs="Arial"/>
                <w:color w:val="000000"/>
                <w:lang w:eastAsia="es-CO"/>
              </w:rPr>
            </w:pPr>
            <w:r w:rsidRPr="0077472D">
              <w:rPr>
                <w:rFonts w:ascii="Arial" w:hAnsi="Arial" w:cs="Arial"/>
                <w:color w:val="000000"/>
                <w:lang w:eastAsia="es-CO"/>
              </w:rPr>
              <w:t>COMBUSTIBLE</w:t>
            </w:r>
            <w:r w:rsidRPr="0077472D">
              <w:rPr>
                <w:rFonts w:ascii="Arial" w:hAnsi="Arial" w:cs="Arial"/>
                <w:color w:val="000000"/>
                <w:lang w:eastAsia="es-CO"/>
              </w:rPr>
              <w:tab/>
            </w:r>
            <w:r w:rsidRPr="0077472D">
              <w:rPr>
                <w:rFonts w:ascii="Arial" w:hAnsi="Arial" w:cs="Arial"/>
                <w:color w:val="000000"/>
                <w:lang w:eastAsia="es-CO"/>
              </w:rPr>
              <w:tab/>
            </w:r>
          </w:p>
          <w:p w:rsidR="0077472D" w:rsidRDefault="0077472D" w:rsidP="0077472D">
            <w:pPr>
              <w:pStyle w:val="Sinespaciado"/>
              <w:rPr>
                <w:rFonts w:ascii="Arial" w:hAnsi="Arial" w:cs="Arial"/>
                <w:color w:val="000000"/>
                <w:lang w:eastAsia="es-CO"/>
              </w:rPr>
            </w:pPr>
          </w:p>
          <w:p w:rsidR="0077472D" w:rsidRPr="0077472D" w:rsidRDefault="0077472D" w:rsidP="0077472D">
            <w:pPr>
              <w:pStyle w:val="Sinespaciado"/>
              <w:rPr>
                <w:rFonts w:ascii="Arial" w:hAnsi="Arial" w:cs="Arial"/>
                <w:color w:val="000000"/>
                <w:lang w:eastAsia="es-CO"/>
              </w:rPr>
            </w:pPr>
            <w:proofErr w:type="spellStart"/>
            <w:r w:rsidRPr="0077472D">
              <w:rPr>
                <w:rFonts w:ascii="Arial" w:hAnsi="Arial" w:cs="Arial"/>
                <w:color w:val="000000"/>
                <w:lang w:eastAsia="es-CO"/>
              </w:rPr>
              <w:t>Acpm</w:t>
            </w:r>
            <w:proofErr w:type="spellEnd"/>
            <w:r w:rsidRPr="0077472D">
              <w:rPr>
                <w:rFonts w:ascii="Arial" w:hAnsi="Arial" w:cs="Arial"/>
                <w:color w:val="000000"/>
                <w:lang w:eastAsia="es-CO"/>
              </w:rPr>
              <w:tab/>
            </w:r>
            <w:r w:rsidRPr="0077472D">
              <w:rPr>
                <w:rFonts w:ascii="Arial" w:hAnsi="Arial" w:cs="Arial"/>
                <w:color w:val="000000"/>
                <w:lang w:eastAsia="es-CO"/>
              </w:rPr>
              <w:tab/>
            </w:r>
          </w:p>
          <w:p w:rsidR="0077472D" w:rsidRPr="0077472D" w:rsidRDefault="0077472D" w:rsidP="0077472D">
            <w:pPr>
              <w:pStyle w:val="Sinespaciado"/>
              <w:rPr>
                <w:rFonts w:ascii="Arial" w:hAnsi="Arial" w:cs="Arial"/>
                <w:color w:val="000000"/>
                <w:lang w:eastAsia="es-CO"/>
              </w:rPr>
            </w:pPr>
            <w:r w:rsidRPr="0077472D">
              <w:rPr>
                <w:rFonts w:ascii="Arial" w:hAnsi="Arial" w:cs="Arial"/>
                <w:color w:val="000000"/>
                <w:lang w:eastAsia="es-CO"/>
              </w:rPr>
              <w:t>Gasolina corriente</w:t>
            </w:r>
            <w:r w:rsidRPr="0077472D">
              <w:rPr>
                <w:rFonts w:ascii="Arial" w:hAnsi="Arial" w:cs="Arial"/>
                <w:color w:val="000000"/>
                <w:lang w:eastAsia="es-CO"/>
              </w:rPr>
              <w:tab/>
            </w:r>
            <w:r w:rsidRPr="0077472D">
              <w:rPr>
                <w:rFonts w:ascii="Arial" w:hAnsi="Arial" w:cs="Arial"/>
                <w:color w:val="000000"/>
                <w:lang w:eastAsia="es-CO"/>
              </w:rPr>
              <w:tab/>
            </w:r>
          </w:p>
          <w:p w:rsidR="0077472D" w:rsidRPr="0077472D" w:rsidRDefault="0077472D" w:rsidP="0077472D">
            <w:pPr>
              <w:pStyle w:val="Sinespaciado"/>
              <w:rPr>
                <w:rFonts w:ascii="Arial" w:hAnsi="Arial" w:cs="Arial"/>
                <w:color w:val="000000"/>
                <w:lang w:eastAsia="es-CO"/>
              </w:rPr>
            </w:pPr>
            <w:r w:rsidRPr="0077472D">
              <w:rPr>
                <w:rFonts w:ascii="Arial" w:hAnsi="Arial" w:cs="Arial"/>
                <w:color w:val="000000"/>
                <w:lang w:eastAsia="es-CO"/>
              </w:rPr>
              <w:t>Gasolina extra</w:t>
            </w:r>
            <w:r w:rsidRPr="0077472D">
              <w:rPr>
                <w:rFonts w:ascii="Arial" w:hAnsi="Arial" w:cs="Arial"/>
                <w:color w:val="000000"/>
                <w:lang w:eastAsia="es-CO"/>
              </w:rPr>
              <w:tab/>
            </w:r>
            <w:r w:rsidRPr="0077472D">
              <w:rPr>
                <w:rFonts w:ascii="Arial" w:hAnsi="Arial" w:cs="Arial"/>
                <w:color w:val="000000"/>
                <w:lang w:eastAsia="es-CO"/>
              </w:rPr>
              <w:tab/>
            </w:r>
          </w:p>
          <w:p w:rsidR="0077472D" w:rsidRDefault="0077472D" w:rsidP="0077472D">
            <w:pPr>
              <w:pStyle w:val="Sinespaciado"/>
              <w:rPr>
                <w:rFonts w:ascii="Arial" w:hAnsi="Arial" w:cs="Arial"/>
                <w:color w:val="000000"/>
                <w:lang w:eastAsia="es-CO"/>
              </w:rPr>
            </w:pPr>
          </w:p>
          <w:p w:rsidR="0077472D" w:rsidRDefault="0077472D" w:rsidP="0077472D">
            <w:pPr>
              <w:pStyle w:val="Sinespaciad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LAVADO VEHICULOS</w:t>
            </w:r>
          </w:p>
          <w:p w:rsidR="0077472D" w:rsidRDefault="0077472D" w:rsidP="0077472D">
            <w:pPr>
              <w:pStyle w:val="Sinespaciad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</w:p>
          <w:p w:rsidR="0077472D" w:rsidRPr="00C9014C" w:rsidRDefault="0077472D" w:rsidP="0077472D">
            <w:pPr>
              <w:pStyle w:val="Sinespaciado"/>
              <w:rPr>
                <w:rFonts w:ascii="Arial" w:hAnsi="Arial" w:cs="Arial"/>
                <w:color w:val="000000"/>
                <w:lang w:eastAsia="es-CO"/>
              </w:rPr>
            </w:pPr>
            <w:r w:rsidRPr="0077472D">
              <w:rPr>
                <w:rFonts w:ascii="Arial" w:hAnsi="Arial" w:cs="Arial"/>
                <w:color w:val="000000"/>
                <w:lang w:eastAsia="es-CO"/>
              </w:rPr>
              <w:t xml:space="preserve">LUBRICANTES - FILTROS – Y OTROS ELEMENTOS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jc w:val="both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14D" w:rsidRPr="00C9014C" w:rsidRDefault="000A214D" w:rsidP="00DA7B44">
            <w:pPr>
              <w:jc w:val="center"/>
              <w:rPr>
                <w:rFonts w:cs="Arial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A214D" w:rsidRPr="00C9014C" w:rsidTr="00A93E20">
        <w:trPr>
          <w:trHeight w:val="31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jc w:val="both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jc w:val="both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14D" w:rsidRPr="00C9014C" w:rsidRDefault="000A214D" w:rsidP="00DA7B44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A214D" w:rsidRPr="00C9014C" w:rsidTr="00DA7B44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Subtotal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14D" w:rsidRPr="00C9014C" w:rsidRDefault="000A214D" w:rsidP="00DA7B44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  <w:tr w:rsidR="000A214D" w:rsidRPr="00C9014C" w:rsidTr="00DA7B44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Impuesto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14D" w:rsidRPr="00C9014C" w:rsidRDefault="000A214D" w:rsidP="00DA7B44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A214D" w:rsidRPr="00C9014C" w:rsidTr="00DA7B44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Valor 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</w:tbl>
    <w:p w:rsidR="000A214D" w:rsidRPr="00C9014C" w:rsidRDefault="000A214D" w:rsidP="000A214D">
      <w:pPr>
        <w:pStyle w:val="NormalWeb"/>
        <w:spacing w:before="0" w:beforeAutospacing="0" w:after="0" w:afterAutospacing="0"/>
        <w:rPr>
          <w:rFonts w:ascii="Arial" w:hAnsi="Arial" w:cs="Arial"/>
          <w:spacing w:val="-3"/>
          <w:sz w:val="22"/>
          <w:szCs w:val="22"/>
          <w:lang w:val="es-CO"/>
        </w:rPr>
      </w:pPr>
    </w:p>
    <w:p w:rsidR="000A214D" w:rsidRPr="00C9014C" w:rsidRDefault="000A214D" w:rsidP="000A214D">
      <w:pPr>
        <w:pStyle w:val="NormalWeb"/>
        <w:rPr>
          <w:rFonts w:ascii="Arial" w:hAnsi="Arial" w:cs="Arial"/>
          <w:spacing w:val="-3"/>
          <w:sz w:val="22"/>
          <w:szCs w:val="22"/>
          <w:lang w:val="es-CO"/>
        </w:rPr>
      </w:pPr>
      <w:r w:rsidRPr="00C9014C">
        <w:rPr>
          <w:rFonts w:ascii="Arial" w:hAnsi="Arial" w:cs="Arial"/>
          <w:spacing w:val="-3"/>
          <w:sz w:val="22"/>
          <w:szCs w:val="22"/>
          <w:lang w:val="es-CO"/>
        </w:rPr>
        <w:t>*Si el proponente ofrece alguno de los costos como valor agregado deberá especificar por que no relaciona el costo del ítem señalado.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0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916" w:type="pct"/>
          </w:tcPr>
          <w:p w:rsidR="000A214D" w:rsidRPr="00C9014C" w:rsidRDefault="000A214D" w:rsidP="00DA7B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0A214D" w:rsidRPr="00C9014C" w:rsidRDefault="00C05949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hyperlink r:id="rId6" w:history="1"/>
            <w:r w:rsidR="000A214D" w:rsidRPr="00C9014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 xml:space="preserve">Ciudad </w:t>
            </w:r>
          </w:p>
        </w:tc>
        <w:tc>
          <w:tcPr>
            <w:tcW w:w="916" w:type="pct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Medellín</w:t>
            </w:r>
          </w:p>
        </w:tc>
      </w:tr>
      <w:tr w:rsidR="000A214D" w:rsidRPr="00C9014C" w:rsidTr="00DA7B44">
        <w:trPr>
          <w:trHeight w:val="736"/>
          <w:jc w:val="center"/>
        </w:trPr>
        <w:tc>
          <w:tcPr>
            <w:tcW w:w="5000" w:type="pct"/>
            <w:gridSpan w:val="4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Firma:</w:t>
            </w:r>
          </w:p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iCs/>
                <w:color w:val="000000"/>
                <w:sz w:val="22"/>
                <w:szCs w:val="22"/>
              </w:rPr>
              <w:tab/>
              <w:t>____________________________________________________________________</w:t>
            </w:r>
          </w:p>
        </w:tc>
      </w:tr>
    </w:tbl>
    <w:p w:rsidR="000A214D" w:rsidRPr="00C9014C" w:rsidRDefault="000A214D" w:rsidP="000A214D">
      <w:pPr>
        <w:rPr>
          <w:rFonts w:cs="Arial"/>
          <w:sz w:val="22"/>
          <w:szCs w:val="22"/>
        </w:rPr>
      </w:pPr>
    </w:p>
    <w:p w:rsidR="000A214D" w:rsidRPr="00C9014C" w:rsidRDefault="000A214D" w:rsidP="000A214D">
      <w:pPr>
        <w:rPr>
          <w:rFonts w:cs="Arial"/>
          <w:sz w:val="22"/>
          <w:szCs w:val="22"/>
        </w:rPr>
      </w:pPr>
    </w:p>
    <w:p w:rsidR="00433B89" w:rsidRPr="00C9014C" w:rsidRDefault="00433B89">
      <w:pPr>
        <w:rPr>
          <w:rFonts w:cs="Arial"/>
          <w:sz w:val="22"/>
          <w:szCs w:val="22"/>
        </w:rPr>
      </w:pPr>
    </w:p>
    <w:sectPr w:rsidR="00433B89" w:rsidRPr="00C9014C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503" w:rsidRDefault="005F69BC">
      <w:r>
        <w:separator/>
      </w:r>
    </w:p>
  </w:endnote>
  <w:endnote w:type="continuationSeparator" w:id="0">
    <w:p w:rsidR="00463503" w:rsidRDefault="005F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62" w:rsidRDefault="000A214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C05949">
    <w:pPr>
      <w:pStyle w:val="Piedepgina"/>
      <w:ind w:right="360"/>
    </w:pPr>
  </w:p>
  <w:p w:rsidR="001E0F62" w:rsidRDefault="00C059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62" w:rsidRDefault="00C05949" w:rsidP="00B97469">
    <w:pPr>
      <w:ind w:left="-207"/>
      <w:jc w:val="both"/>
      <w:rPr>
        <w:rFonts w:cs="Arial"/>
        <w:sz w:val="20"/>
      </w:rPr>
    </w:pPr>
  </w:p>
  <w:p w:rsidR="001E0F62" w:rsidRPr="00485EF7" w:rsidRDefault="00C05949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503" w:rsidRDefault="005F69BC">
      <w:r>
        <w:separator/>
      </w:r>
    </w:p>
  </w:footnote>
  <w:footnote w:type="continuationSeparator" w:id="0">
    <w:p w:rsidR="00463503" w:rsidRDefault="005F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62" w:rsidRPr="00D0524E" w:rsidRDefault="000A214D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1E6D60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IP</w:t>
    </w:r>
    <w:r w:rsidR="000A214D">
      <w:rPr>
        <w:rFonts w:ascii="Calibri" w:hAnsi="Calibri" w:cs="Calibri"/>
        <w:b/>
        <w:sz w:val="20"/>
      </w:rPr>
      <w:t>-</w:t>
    </w:r>
    <w:r w:rsidR="00A93E20">
      <w:rPr>
        <w:rFonts w:ascii="Calibri" w:hAnsi="Calibri" w:cs="Calibri"/>
        <w:b/>
        <w:sz w:val="20"/>
      </w:rPr>
      <w:t>30</w:t>
    </w:r>
    <w:r>
      <w:rPr>
        <w:rFonts w:ascii="Calibri" w:hAnsi="Calibri" w:cs="Calibri"/>
        <w:b/>
        <w:sz w:val="20"/>
      </w:rPr>
      <w:t>2025</w:t>
    </w:r>
  </w:p>
  <w:p w:rsidR="001E0F62" w:rsidRPr="00D0524E" w:rsidRDefault="00C05949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0A214D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77472D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77472D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C05949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1B5A10" w:rsidP="00B4398C">
          <w:pPr>
            <w:jc w:val="center"/>
            <w:rPr>
              <w:rFonts w:ascii="Calibri" w:hAnsi="Calibri" w:cs="Calibri"/>
              <w:sz w:val="20"/>
            </w:rPr>
          </w:pPr>
          <w:r>
            <w:rPr>
              <w:rFonts w:ascii="Aptos" w:hAnsi="Aptos"/>
              <w:b/>
              <w:bCs/>
              <w:i/>
              <w:iCs/>
              <w:noProof/>
              <w:color w:val="000000"/>
              <w:szCs w:val="24"/>
            </w:rPr>
            <w:drawing>
              <wp:inline distT="0" distB="0" distL="0" distR="0">
                <wp:extent cx="1590722" cy="580445"/>
                <wp:effectExtent l="0" t="0" r="0" b="0"/>
                <wp:docPr id="2" name="Imagen 2" descr="cid:18077fa7-f2e4-411c-a641-df95386f9c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_0_0" descr="cid:18077fa7-f2e4-411c-a641-df95386f9c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793" cy="587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5F69BC" w:rsidP="0077472D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 xml:space="preserve">Invitación </w:t>
          </w:r>
          <w:r w:rsidR="0077472D">
            <w:rPr>
              <w:rFonts w:ascii="Calibri" w:hAnsi="Calibri" w:cs="Calibri"/>
              <w:b/>
              <w:sz w:val="28"/>
              <w:szCs w:val="28"/>
            </w:rPr>
            <w:t>Publica</w:t>
          </w:r>
        </w:p>
      </w:tc>
      <w:tc>
        <w:tcPr>
          <w:tcW w:w="2693" w:type="dxa"/>
        </w:tcPr>
        <w:p w:rsidR="001E0F62" w:rsidRPr="00D0524E" w:rsidRDefault="000A214D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C05949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C05949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0A214D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</w:p>
      </w:tc>
    </w:tr>
  </w:tbl>
  <w:p w:rsidR="001E0F62" w:rsidRDefault="00C059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14D"/>
    <w:rsid w:val="000A214D"/>
    <w:rsid w:val="001B5A10"/>
    <w:rsid w:val="001E6D60"/>
    <w:rsid w:val="00363AAF"/>
    <w:rsid w:val="00405EE7"/>
    <w:rsid w:val="00433B89"/>
    <w:rsid w:val="00463503"/>
    <w:rsid w:val="005F69BC"/>
    <w:rsid w:val="0077472D"/>
    <w:rsid w:val="00785C44"/>
    <w:rsid w:val="00895443"/>
    <w:rsid w:val="008B4321"/>
    <w:rsid w:val="00A93E20"/>
    <w:rsid w:val="00BD172F"/>
    <w:rsid w:val="00C07E35"/>
    <w:rsid w:val="00C9014C"/>
    <w:rsid w:val="00CA42F7"/>
    <w:rsid w:val="00D26BDC"/>
    <w:rsid w:val="00F93766"/>
    <w:rsid w:val="00FA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CF33B17"/>
  <w15:chartTrackingRefBased/>
  <w15:docId w15:val="{5F5D03FC-688F-4B71-8C84-989EEFFD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14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A214D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A2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0A214D"/>
  </w:style>
  <w:style w:type="paragraph" w:styleId="Piedepgina">
    <w:name w:val="footer"/>
    <w:basedOn w:val="Normal"/>
    <w:link w:val="PiedepginaCar"/>
    <w:rsid w:val="000A21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0A21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inespaciado">
    <w:name w:val="No Spacing"/>
    <w:link w:val="SinespaciadoCar"/>
    <w:uiPriority w:val="1"/>
    <w:qFormat/>
    <w:rsid w:val="000A214D"/>
    <w:pPr>
      <w:spacing w:after="0" w:line="240" w:lineRule="auto"/>
    </w:pPr>
  </w:style>
  <w:style w:type="paragraph" w:customStyle="1" w:styleId="Default">
    <w:name w:val="Default"/>
    <w:rsid w:val="000A2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locked/>
    <w:rsid w:val="000A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ierralopez@yahoo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18077fa7-f2e4-411c-a641-df95386f9c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Carolina Arenas Hernandez</cp:lastModifiedBy>
  <cp:revision>2</cp:revision>
  <dcterms:created xsi:type="dcterms:W3CDTF">2025-03-05T21:25:00Z</dcterms:created>
  <dcterms:modified xsi:type="dcterms:W3CDTF">2025-03-05T21:25:00Z</dcterms:modified>
</cp:coreProperties>
</file>