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4D" w:rsidRPr="007B2922" w:rsidRDefault="007B2922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7B2922">
        <w:rPr>
          <w:rFonts w:cs="Arial"/>
          <w:b/>
          <w:bCs/>
          <w:color w:val="000000"/>
          <w:sz w:val="22"/>
          <w:szCs w:val="22"/>
        </w:rPr>
        <w:t>I</w:t>
      </w:r>
      <w:r w:rsidR="0066316B">
        <w:rPr>
          <w:rFonts w:cs="Arial"/>
          <w:b/>
          <w:bCs/>
          <w:color w:val="000000"/>
          <w:sz w:val="22"/>
          <w:szCs w:val="22"/>
        </w:rPr>
        <w:t>P</w:t>
      </w:r>
      <w:r w:rsidRPr="007B2922">
        <w:rPr>
          <w:rFonts w:cs="Arial"/>
          <w:b/>
          <w:bCs/>
          <w:color w:val="000000"/>
          <w:sz w:val="22"/>
          <w:szCs w:val="22"/>
        </w:rPr>
        <w:t>-</w:t>
      </w:r>
      <w:bookmarkStart w:id="0" w:name="N_Proceso"/>
      <w:r w:rsidR="0066316B" w:rsidRPr="0066316B">
        <w:rPr>
          <w:rFonts w:cs="Arial"/>
          <w:b/>
          <w:szCs w:val="24"/>
        </w:rPr>
        <w:t xml:space="preserve"> </w:t>
      </w:r>
      <w:sdt>
        <w:sdtPr>
          <w:rPr>
            <w:rFonts w:cs="Arial"/>
            <w:b/>
            <w:szCs w:val="24"/>
          </w:rPr>
          <w:tag w:val="N_Proceso"/>
          <w:id w:val="612021249"/>
          <w:placeholder>
            <w:docPart w:val="033C62426E25406BADE195451BCC4CEB"/>
          </w:placeholder>
          <w15:appearance w15:val="hidden"/>
        </w:sdtPr>
        <w:sdtEndPr/>
        <w:sdtContent>
          <w:r w:rsidR="0066316B">
            <w:rPr>
              <w:rFonts w:cs="Arial"/>
              <w:b/>
              <w:szCs w:val="24"/>
            </w:rPr>
            <w:t>262025</w:t>
          </w:r>
        </w:sdtContent>
      </w:sdt>
      <w:bookmarkEnd w:id="0"/>
    </w:p>
    <w:p w:rsidR="00FA7C1C" w:rsidRPr="007B2922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sdt>
      <w:sdtPr>
        <w:rPr>
          <w:rFonts w:cs="Arial"/>
          <w:b/>
          <w:szCs w:val="24"/>
        </w:rPr>
        <w:id w:val="122977615"/>
        <w:placeholder>
          <w:docPart w:val="5E70DF354F3745B68F45BEA0CD624535"/>
        </w:placeholder>
        <w15:appearance w15:val="hidden"/>
      </w:sdtPr>
      <w:sdtEndPr/>
      <w:sdtContent>
        <w:bookmarkStart w:id="1" w:name="_Hlk190417092" w:displacedByCustomXml="prev"/>
        <w:p w:rsidR="0066316B" w:rsidRDefault="0066316B" w:rsidP="0066316B">
          <w:pPr>
            <w:rPr>
              <w:rFonts w:cs="Arial"/>
              <w:b/>
              <w:szCs w:val="24"/>
            </w:rPr>
          </w:pPr>
          <w:r w:rsidRPr="00117BB3">
            <w:rPr>
              <w:rFonts w:cs="Arial"/>
              <w:b/>
              <w:szCs w:val="24"/>
            </w:rPr>
            <w:t>COMPRAS DE CÁMARAS Y EQUIPOS PARA FLUJO DE NOTICIAS Y PRODUCCIÓN</w:t>
          </w:r>
          <w:bookmarkEnd w:id="1"/>
          <w:r>
            <w:rPr>
              <w:rFonts w:cs="Arial"/>
              <w:b/>
              <w:szCs w:val="24"/>
            </w:rPr>
            <w:t>.</w:t>
          </w:r>
        </w:p>
      </w:sdtContent>
    </w:sdt>
    <w:p w:rsidR="00405EE7" w:rsidRPr="007B2922" w:rsidRDefault="00405EE7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FA7C1C" w:rsidRPr="007B2922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FORMATO 2</w:t>
      </w:r>
    </w:p>
    <w:p w:rsidR="000A214D" w:rsidRPr="007B2922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7B2922">
        <w:rPr>
          <w:rFonts w:cs="Arial"/>
          <w:b/>
          <w:spacing w:val="-3"/>
          <w:sz w:val="22"/>
          <w:szCs w:val="22"/>
        </w:rPr>
        <w:t>VALOR DE LA COTIZACIÓN</w:t>
      </w:r>
      <w:bookmarkStart w:id="2" w:name="_GoBack"/>
      <w:bookmarkEnd w:id="2"/>
    </w:p>
    <w:p w:rsidR="000A214D" w:rsidRPr="007B2922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697"/>
        <w:gridCol w:w="1257"/>
        <w:gridCol w:w="2060"/>
      </w:tblGrid>
      <w:tr w:rsidR="000A214D" w:rsidRPr="007B2922" w:rsidTr="0066316B">
        <w:trPr>
          <w:trHeight w:val="43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Pr="00E3624E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E3624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Pr="00E3624E" w:rsidRDefault="0066316B" w:rsidP="0066316B">
            <w:pPr>
              <w:pStyle w:val="Sinespaciad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ES"/>
              </w:rPr>
              <w:t>CÁMARA 4K SONY PXW-Z200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Pr="00E3624E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Pr="00E3624E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BATERIAS DE CÁMARA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CÁMARA 4K SONY ILME-FX30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KIT LENTE CINEMA ROKINNON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MONITOR HMI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 xml:space="preserve">CASE PARA CÁMARA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BATERÍA DE CÁMARA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 xml:space="preserve">MEMORIA DE GRABACIÓN 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LECTOR MEMORIA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MALETA DE TRANSPORTE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3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BRAZO MÁGICO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cs="Arial"/>
                <w:color w:val="000000"/>
                <w:sz w:val="22"/>
                <w:szCs w:val="22"/>
                <w:lang w:val="es-CO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6B" w:rsidRPr="007B2922" w:rsidRDefault="0066316B" w:rsidP="0066316B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711">
              <w:rPr>
                <w:rFonts w:ascii="Arial" w:hAnsi="Arial" w:cs="Arial"/>
                <w:color w:val="000000"/>
                <w:sz w:val="24"/>
                <w:szCs w:val="24"/>
              </w:rPr>
              <w:t>KIT DE MICROFONOS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CEE">
              <w:rPr>
                <w:rFonts w:ascii="Arial" w:hAnsi="Arial" w:cs="Arial"/>
                <w:color w:val="000000"/>
                <w:sz w:val="24"/>
                <w:szCs w:val="24"/>
              </w:rPr>
              <w:t>ESTABILIZADOR GIMBAL RS 3 MINI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6316B" w:rsidRPr="007B2922" w:rsidTr="006631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316B" w:rsidRDefault="0066316B" w:rsidP="0066316B">
            <w:pPr>
              <w:pStyle w:val="Sinespaciad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316B" w:rsidRDefault="0066316B" w:rsidP="0066316B">
            <w:pPr>
              <w:pStyle w:val="Sinespaciad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2CEE">
              <w:rPr>
                <w:rFonts w:ascii="Arial" w:hAnsi="Arial" w:cs="Arial"/>
                <w:color w:val="000000"/>
                <w:sz w:val="24"/>
                <w:szCs w:val="24"/>
              </w:rPr>
              <w:t>TRÍPODE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16B" w:rsidRPr="007B2922" w:rsidRDefault="00A17FC3" w:rsidP="00A17FC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6B" w:rsidRPr="007B2922" w:rsidRDefault="0066316B" w:rsidP="0066316B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7B2922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7B2922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0A214D" w:rsidRPr="007B2922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7B2922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7B2922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7B2922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7B2922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7B2922" w:rsidRDefault="000A214D" w:rsidP="000A214D">
      <w:pPr>
        <w:pStyle w:val="NormalWeb"/>
        <w:spacing w:before="0" w:beforeAutospacing="0" w:after="0" w:afterAutospacing="0"/>
        <w:rPr>
          <w:rFonts w:ascii="Arial" w:hAnsi="Arial" w:cs="Arial"/>
          <w:spacing w:val="-3"/>
          <w:sz w:val="22"/>
          <w:szCs w:val="22"/>
          <w:lang w:val="es-CO"/>
        </w:rPr>
      </w:pPr>
    </w:p>
    <w:p w:rsidR="000A214D" w:rsidRPr="007B2922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7B2922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7B2922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7B2922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7B2922" w:rsidRDefault="00267225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7B292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7B2922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7B2922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B2922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7B2922" w:rsidRDefault="000A214D" w:rsidP="000A214D">
      <w:pPr>
        <w:rPr>
          <w:rFonts w:cs="Arial"/>
          <w:sz w:val="22"/>
          <w:szCs w:val="22"/>
        </w:rPr>
      </w:pPr>
    </w:p>
    <w:p w:rsidR="000A214D" w:rsidRPr="007B2922" w:rsidRDefault="000A214D" w:rsidP="000A214D">
      <w:pPr>
        <w:rPr>
          <w:rFonts w:cs="Arial"/>
          <w:sz w:val="22"/>
          <w:szCs w:val="22"/>
        </w:rPr>
      </w:pPr>
    </w:p>
    <w:p w:rsidR="00433B89" w:rsidRPr="007B2922" w:rsidRDefault="00433B89">
      <w:pPr>
        <w:rPr>
          <w:rFonts w:cs="Arial"/>
          <w:sz w:val="22"/>
          <w:szCs w:val="22"/>
        </w:rPr>
      </w:pPr>
    </w:p>
    <w:sectPr w:rsidR="00433B89" w:rsidRPr="007B2922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225" w:rsidRDefault="00267225">
      <w:r>
        <w:separator/>
      </w:r>
    </w:p>
  </w:endnote>
  <w:endnote w:type="continuationSeparator" w:id="0">
    <w:p w:rsidR="00267225" w:rsidRDefault="0026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267225">
    <w:pPr>
      <w:pStyle w:val="Piedepgina"/>
      <w:ind w:right="360"/>
    </w:pPr>
  </w:p>
  <w:p w:rsidR="001E0F62" w:rsidRDefault="00267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267225" w:rsidP="00B97469">
    <w:pPr>
      <w:ind w:left="-207"/>
      <w:jc w:val="both"/>
      <w:rPr>
        <w:rFonts w:cs="Arial"/>
        <w:sz w:val="20"/>
      </w:rPr>
    </w:pPr>
  </w:p>
  <w:p w:rsidR="001E0F62" w:rsidRPr="00485EF7" w:rsidRDefault="00267225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225" w:rsidRDefault="00267225">
      <w:r>
        <w:separator/>
      </w:r>
    </w:p>
  </w:footnote>
  <w:footnote w:type="continuationSeparator" w:id="0">
    <w:p w:rsidR="00267225" w:rsidRDefault="0026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0A214D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23-2017</w:t>
    </w:r>
  </w:p>
  <w:p w:rsidR="001E0F62" w:rsidRPr="00D0524E" w:rsidRDefault="00267225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A7C1C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FA7C1C">
      <w:rPr>
        <w:rFonts w:ascii="Calibri" w:hAnsi="Calibri" w:cs="Calibri"/>
        <w:b/>
        <w:bCs/>
        <w:noProof/>
        <w:sz w:val="20"/>
      </w:rPr>
      <w:t>3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267225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377995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noProof/>
            </w:rPr>
            <w:drawing>
              <wp:inline distT="0" distB="0" distL="0" distR="0" wp14:anchorId="64CC6FAB" wp14:editId="1FD92FAC">
                <wp:extent cx="1531620" cy="607695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607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66316B">
            <w:rPr>
              <w:rFonts w:ascii="Calibri" w:hAnsi="Calibri" w:cs="Calibri"/>
              <w:b/>
              <w:sz w:val="28"/>
              <w:szCs w:val="28"/>
            </w:rPr>
            <w:t>Publica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267225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267225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2672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517DB"/>
    <w:rsid w:val="000A214D"/>
    <w:rsid w:val="00267225"/>
    <w:rsid w:val="00272348"/>
    <w:rsid w:val="00377995"/>
    <w:rsid w:val="00405EE7"/>
    <w:rsid w:val="00433B89"/>
    <w:rsid w:val="00463503"/>
    <w:rsid w:val="005F69BC"/>
    <w:rsid w:val="0066316B"/>
    <w:rsid w:val="007B2922"/>
    <w:rsid w:val="008B4321"/>
    <w:rsid w:val="00941C48"/>
    <w:rsid w:val="00A13128"/>
    <w:rsid w:val="00A17FC3"/>
    <w:rsid w:val="00D6307A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835A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3C62426E25406BADE195451BCC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5DF11-8908-4AFD-B91F-CCE9DEF86B9E}"/>
      </w:docPartPr>
      <w:docPartBody>
        <w:p w:rsidR="00933BC1" w:rsidRDefault="00597FBA" w:rsidP="00597FBA">
          <w:pPr>
            <w:pStyle w:val="033C62426E25406BADE195451BCC4CEB"/>
          </w:pPr>
          <w:r w:rsidRPr="009D3641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&lt;</w:t>
          </w:r>
          <w:r w:rsidRPr="009D3641">
            <w:rPr>
              <w:rStyle w:val="Textodelmarcadordeposicin"/>
              <w:rFonts w:ascii="Arial" w:hAnsi="Arial" w:cs="Arial"/>
              <w:b/>
              <w:i/>
              <w:sz w:val="20"/>
              <w:szCs w:val="20"/>
            </w:rPr>
            <w:t>número del proceso</w:t>
          </w:r>
          <w:r w:rsidRPr="009D3641">
            <w:rPr>
              <w:rStyle w:val="Textodelmarcadordeposicin"/>
              <w:rFonts w:ascii="Arial" w:hAnsi="Arial" w:cs="Arial"/>
              <w:b/>
              <w:sz w:val="20"/>
              <w:szCs w:val="20"/>
            </w:rPr>
            <w:t>&gt;</w:t>
          </w:r>
        </w:p>
      </w:docPartBody>
    </w:docPart>
    <w:docPart>
      <w:docPartPr>
        <w:name w:val="5E70DF354F3745B68F45BEA0CD62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E188F-0E1B-476B-9EA7-8FEB155E85A0}"/>
      </w:docPartPr>
      <w:docPartBody>
        <w:p w:rsidR="00933BC1" w:rsidRDefault="00597FBA" w:rsidP="00597FBA">
          <w:pPr>
            <w:pStyle w:val="5E70DF354F3745B68F45BEA0CD624535"/>
          </w:pPr>
          <w:r w:rsidRPr="009D49FD">
            <w:rPr>
              <w:rStyle w:val="Textodelmarcadordeposicin"/>
              <w:rFonts w:ascii="Arial" w:hAnsi="Arial" w:cs="Arial"/>
              <w:b/>
              <w:sz w:val="20"/>
            </w:rPr>
            <w:t>&lt;</w:t>
          </w:r>
          <w:r w:rsidRPr="009D49FD">
            <w:rPr>
              <w:rStyle w:val="Textodelmarcadordeposicin"/>
              <w:rFonts w:ascii="Arial" w:hAnsi="Arial" w:cs="Arial"/>
              <w:b/>
              <w:i/>
              <w:sz w:val="20"/>
            </w:rPr>
            <w:t>OBJETO DEL BIEN O SERVICIO QUE SE PRETENDE ADQUIRIR (MAYÚSCULA SOSTENIDA)</w:t>
          </w:r>
          <w:r w:rsidRPr="009D49FD">
            <w:rPr>
              <w:rStyle w:val="Textodelmarcadordeposicin"/>
              <w:rFonts w:ascii="Arial" w:hAnsi="Arial" w:cs="Arial"/>
              <w:b/>
              <w:sz w:val="20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BA"/>
    <w:rsid w:val="001C17C9"/>
    <w:rsid w:val="004063AC"/>
    <w:rsid w:val="00597FBA"/>
    <w:rsid w:val="0093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97FBA"/>
    <w:rPr>
      <w:color w:val="808080"/>
    </w:rPr>
  </w:style>
  <w:style w:type="paragraph" w:customStyle="1" w:styleId="033C62426E25406BADE195451BCC4CEB">
    <w:name w:val="033C62426E25406BADE195451BCC4CEB"/>
    <w:rsid w:val="00597FBA"/>
  </w:style>
  <w:style w:type="paragraph" w:customStyle="1" w:styleId="5E70DF354F3745B68F45BEA0CD624535">
    <w:name w:val="5E70DF354F3745B68F45BEA0CD624535"/>
    <w:rsid w:val="00597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Diego Alexander Tobon Carvajal</cp:lastModifiedBy>
  <cp:revision>5</cp:revision>
  <dcterms:created xsi:type="dcterms:W3CDTF">2025-02-04T21:57:00Z</dcterms:created>
  <dcterms:modified xsi:type="dcterms:W3CDTF">2025-02-28T16:16:00Z</dcterms:modified>
</cp:coreProperties>
</file>