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F21EBA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  <w:bookmarkStart w:id="0" w:name="_GoBack"/>
      <w:bookmarkEnd w:id="0"/>
    </w:p>
    <w:tbl>
      <w:tblPr>
        <w:tblW w:w="50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4253"/>
        <w:gridCol w:w="991"/>
        <w:gridCol w:w="1135"/>
        <w:gridCol w:w="1561"/>
      </w:tblGrid>
      <w:tr w:rsidR="00837814" w:rsidRPr="00283B4A" w:rsidTr="008E481C">
        <w:trPr>
          <w:trHeight w:val="43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FB7872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Nombre del Evento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FC61F0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C61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4C10BF" w:rsidRPr="00283B4A" w:rsidTr="008E481C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0BF" w:rsidRDefault="004C10BF" w:rsidP="004C10BF">
            <w:pPr>
              <w:pStyle w:val="Sinespaciado"/>
              <w:jc w:val="center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Cartillas tenencia responsable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0BF" w:rsidRDefault="004C10BF" w:rsidP="004C10BF">
            <w:pPr>
              <w:autoSpaceDE w:val="0"/>
              <w:autoSpaceDN w:val="0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br/>
            </w:r>
            <w:r w:rsidRPr="00421F28"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>Material</w:t>
            </w: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 xml:space="preserve">: Carátula: </w:t>
            </w:r>
            <w:r w:rsidRPr="008F7B07"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Propalcote </w:t>
            </w: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240gr </w:t>
            </w:r>
          </w:p>
          <w:p w:rsidR="004C10BF" w:rsidRDefault="004C10BF" w:rsidP="004C10BF">
            <w:pPr>
              <w:autoSpaceDE w:val="0"/>
              <w:autoSpaceDN w:val="0"/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 xml:space="preserve">Interiores: </w:t>
            </w:r>
            <w:r w:rsidRPr="008F7B07">
              <w:rPr>
                <w:rFonts w:ascii="Calibri" w:hAnsi="Calibri"/>
                <w:color w:val="000000"/>
                <w:szCs w:val="24"/>
                <w:lang w:val="es-CO" w:eastAsia="es-CO"/>
              </w:rPr>
              <w:t>Propalcote 115gr</w:t>
            </w: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 xml:space="preserve"> </w:t>
            </w:r>
            <w:r w:rsidR="00EE29D9"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 xml:space="preserve"> - 24 páginas</w:t>
            </w:r>
          </w:p>
          <w:p w:rsidR="004C10BF" w:rsidRPr="00555889" w:rsidRDefault="004C10BF" w:rsidP="004C10BF">
            <w:pPr>
              <w:autoSpaceDE w:val="0"/>
              <w:autoSpaceDN w:val="0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EB7FBA"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>Tamaño</w:t>
            </w: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>:</w:t>
            </w: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 Abierto 43x28cm Cerrado: 21,5x28cm</w:t>
            </w:r>
          </w:p>
          <w:p w:rsidR="004C10BF" w:rsidRDefault="004C10BF" w:rsidP="004C10BF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F35251"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>Tintas:</w:t>
            </w: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 xml:space="preserve"> </w:t>
            </w:r>
            <w:r w:rsidRPr="008F7B07">
              <w:rPr>
                <w:rFonts w:ascii="Calibri" w:hAnsi="Calibri"/>
                <w:color w:val="000000"/>
                <w:szCs w:val="24"/>
                <w:lang w:val="es-CO" w:eastAsia="es-CO"/>
              </w:rPr>
              <w:t>4x4</w:t>
            </w:r>
          </w:p>
          <w:p w:rsidR="004C10BF" w:rsidRDefault="004C10BF" w:rsidP="004C10BF">
            <w:pPr>
              <w:autoSpaceDE w:val="0"/>
              <w:autoSpaceDN w:val="0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F35251"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>Acabados:</w:t>
            </w:r>
            <w:r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Pcaratula laminado mate 1 cara, cosido al caballete, refilado</w:t>
            </w:r>
          </w:p>
          <w:p w:rsidR="004C10BF" w:rsidRPr="00421F28" w:rsidRDefault="004C10BF" w:rsidP="004C10BF">
            <w:pPr>
              <w:autoSpaceDE w:val="0"/>
              <w:autoSpaceDN w:val="0"/>
              <w:rPr>
                <w:rFonts w:ascii="Calibri" w:hAnsi="Calibri"/>
                <w:b/>
                <w:color w:val="000000"/>
                <w:szCs w:val="24"/>
                <w:lang w:val="es-CO" w:eastAsia="es-CO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BF" w:rsidRDefault="00506403" w:rsidP="004C10BF">
            <w:pPr>
              <w:pStyle w:val="Sinespaciado"/>
              <w:jc w:val="right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80.000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3F" w:rsidRPr="00283B4A" w:rsidRDefault="00DF6B3F" w:rsidP="004C10B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3F" w:rsidRPr="00283B4A" w:rsidRDefault="00DF6B3F" w:rsidP="004C10B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E481C" w:rsidRPr="00283B4A" w:rsidTr="004C10BF">
        <w:trPr>
          <w:trHeight w:val="315"/>
        </w:trPr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1C" w:rsidRPr="00283B4A" w:rsidRDefault="008E481C" w:rsidP="008E481C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1C" w:rsidRPr="00283B4A" w:rsidRDefault="008E481C" w:rsidP="00EE29D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E481C" w:rsidRPr="00283B4A" w:rsidTr="004C10BF">
        <w:trPr>
          <w:trHeight w:val="315"/>
        </w:trPr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1C" w:rsidRPr="00283B4A" w:rsidRDefault="008E481C" w:rsidP="008E481C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1C" w:rsidRPr="00283B4A" w:rsidRDefault="008E481C" w:rsidP="008E481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E481C" w:rsidRPr="00283B4A" w:rsidTr="004C10BF">
        <w:trPr>
          <w:trHeight w:val="315"/>
        </w:trPr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1C" w:rsidRPr="00283B4A" w:rsidRDefault="008E481C" w:rsidP="008E481C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1C" w:rsidRPr="00283B4A" w:rsidRDefault="008E481C" w:rsidP="008E481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961DFC" w:rsidRPr="007557AF" w:rsidRDefault="00B625C8" w:rsidP="00026669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br/>
      </w:r>
    </w:p>
    <w:p w:rsidR="00B625C8" w:rsidRPr="007557AF" w:rsidRDefault="00B625C8" w:rsidP="00026669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053"/>
        <w:gridCol w:w="1366"/>
        <w:gridCol w:w="1713"/>
      </w:tblGrid>
      <w:tr w:rsidR="00837814" w:rsidRPr="007557AF" w:rsidTr="00CA1AE4">
        <w:trPr>
          <w:trHeight w:val="417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CA1AE4">
        <w:trPr>
          <w:trHeight w:val="417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CA1AE4">
        <w:trPr>
          <w:trHeight w:val="417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B2E2F" w:rsidRPr="007557AF" w:rsidTr="00CA1AE4">
        <w:trPr>
          <w:trHeight w:val="417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7B2E2F" w:rsidRPr="00D55BA4" w:rsidRDefault="007B2E2F" w:rsidP="00776C2B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CA1AE4">
        <w:trPr>
          <w:trHeight w:val="611"/>
          <w:jc w:val="center"/>
        </w:trPr>
        <w:tc>
          <w:tcPr>
            <w:tcW w:w="5000" w:type="pct"/>
            <w:gridSpan w:val="4"/>
          </w:tcPr>
          <w:p w:rsidR="00506403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noProof/>
                <w:color w:val="000000"/>
                <w:szCs w:val="24"/>
                <w:lang w:val="es-CO" w:eastAsia="es-CO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="00CA1AE4">
              <w:rPr>
                <w:noProof/>
                <w:lang w:eastAsia="es-CO"/>
              </w:rPr>
              <w:br/>
            </w:r>
            <w:r w:rsidR="00CA1AE4">
              <w:rPr>
                <w:rFonts w:ascii="Calibri" w:hAnsi="Calibri"/>
                <w:color w:val="000000"/>
                <w:szCs w:val="24"/>
              </w:rPr>
              <w:t xml:space="preserve">         </w:t>
            </w:r>
          </w:p>
          <w:p w:rsidR="00506403" w:rsidRDefault="00506403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noProof/>
                <w:color w:val="000000"/>
                <w:szCs w:val="24"/>
                <w:lang w:val="es-CO" w:eastAsia="es-CO"/>
              </w:rPr>
            </w:pPr>
          </w:p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>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48" w:rsidRDefault="005A6A48">
      <w:r>
        <w:separator/>
      </w:r>
    </w:p>
  </w:endnote>
  <w:endnote w:type="continuationSeparator" w:id="0">
    <w:p w:rsidR="005A6A48" w:rsidRDefault="005A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B67535">
    <w:pPr>
      <w:pStyle w:val="Piedepgina"/>
      <w:ind w:right="360"/>
    </w:pPr>
  </w:p>
  <w:p w:rsidR="001E0F62" w:rsidRDefault="00B67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B67535" w:rsidP="00B97469">
    <w:pPr>
      <w:ind w:left="-207"/>
      <w:jc w:val="both"/>
      <w:rPr>
        <w:rFonts w:cs="Arial"/>
        <w:sz w:val="20"/>
      </w:rPr>
    </w:pPr>
  </w:p>
  <w:p w:rsidR="001E0F62" w:rsidRPr="00485EF7" w:rsidRDefault="00B67535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48" w:rsidRDefault="005A6A48">
      <w:r>
        <w:separator/>
      </w:r>
    </w:p>
  </w:footnote>
  <w:footnote w:type="continuationSeparator" w:id="0">
    <w:p w:rsidR="005A6A48" w:rsidRDefault="005A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B67535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B67535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620611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CO" w:eastAsia="es-CO"/>
            </w:rPr>
            <w:drawing>
              <wp:inline distT="0" distB="0" distL="0" distR="0" wp14:anchorId="591EE13E">
                <wp:extent cx="1530350" cy="506095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B67535" w:rsidRPr="00D0524E" w:rsidRDefault="00B67535" w:rsidP="00B67535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PÚBLICA </w:t>
          </w:r>
        </w:p>
      </w:tc>
      <w:tc>
        <w:tcPr>
          <w:tcW w:w="2693" w:type="dxa"/>
        </w:tcPr>
        <w:p w:rsidR="001E0F62" w:rsidRPr="002E2A30" w:rsidRDefault="00837814" w:rsidP="002E2A30">
          <w:pPr>
            <w:rPr>
              <w:rFonts w:ascii="Times New Roman" w:hAnsi="Times New Roman"/>
              <w:szCs w:val="24"/>
              <w:lang w:val="es-CO" w:eastAsia="es-CO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="002E2A30" w:rsidRPr="002E2A30">
            <w:rPr>
              <w:rFonts w:ascii="Times New Roman" w:hAnsi="Times New Roman"/>
              <w:szCs w:val="24"/>
              <w:lang w:val="es-CO" w:eastAsia="es-CO"/>
            </w:rPr>
            <w:t>IP-01-2025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B67535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B67535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B675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14"/>
    <w:rsid w:val="000002FD"/>
    <w:rsid w:val="000013F3"/>
    <w:rsid w:val="000048EA"/>
    <w:rsid w:val="00006331"/>
    <w:rsid w:val="00007055"/>
    <w:rsid w:val="0001525F"/>
    <w:rsid w:val="000225B5"/>
    <w:rsid w:val="00026669"/>
    <w:rsid w:val="00057503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422B"/>
    <w:rsid w:val="002854F0"/>
    <w:rsid w:val="002B3D04"/>
    <w:rsid w:val="002C5A23"/>
    <w:rsid w:val="002D13EE"/>
    <w:rsid w:val="002E2A30"/>
    <w:rsid w:val="002F4264"/>
    <w:rsid w:val="00314FE5"/>
    <w:rsid w:val="00316BE8"/>
    <w:rsid w:val="00347213"/>
    <w:rsid w:val="00350DDC"/>
    <w:rsid w:val="00353277"/>
    <w:rsid w:val="003724D7"/>
    <w:rsid w:val="00376E2B"/>
    <w:rsid w:val="00382C97"/>
    <w:rsid w:val="003844F6"/>
    <w:rsid w:val="003847C9"/>
    <w:rsid w:val="003A2028"/>
    <w:rsid w:val="003B530E"/>
    <w:rsid w:val="003C109C"/>
    <w:rsid w:val="003C17B8"/>
    <w:rsid w:val="003C43C7"/>
    <w:rsid w:val="003D28A9"/>
    <w:rsid w:val="003D397B"/>
    <w:rsid w:val="003D6D24"/>
    <w:rsid w:val="003E2AF0"/>
    <w:rsid w:val="003F59F3"/>
    <w:rsid w:val="00402FA9"/>
    <w:rsid w:val="00421F28"/>
    <w:rsid w:val="004376E8"/>
    <w:rsid w:val="00452514"/>
    <w:rsid w:val="004549A1"/>
    <w:rsid w:val="00466255"/>
    <w:rsid w:val="00496B50"/>
    <w:rsid w:val="004A1CA3"/>
    <w:rsid w:val="004B4AD4"/>
    <w:rsid w:val="004C10BF"/>
    <w:rsid w:val="004C14C8"/>
    <w:rsid w:val="004C16F3"/>
    <w:rsid w:val="004D66A2"/>
    <w:rsid w:val="004E4EB9"/>
    <w:rsid w:val="004F32EB"/>
    <w:rsid w:val="004F7138"/>
    <w:rsid w:val="005062A7"/>
    <w:rsid w:val="00506403"/>
    <w:rsid w:val="00540D11"/>
    <w:rsid w:val="00555601"/>
    <w:rsid w:val="00555889"/>
    <w:rsid w:val="00562C06"/>
    <w:rsid w:val="005815D4"/>
    <w:rsid w:val="0059721E"/>
    <w:rsid w:val="005A22B0"/>
    <w:rsid w:val="005A6A48"/>
    <w:rsid w:val="005A6D19"/>
    <w:rsid w:val="005C524B"/>
    <w:rsid w:val="005D77EA"/>
    <w:rsid w:val="006000FD"/>
    <w:rsid w:val="006124CD"/>
    <w:rsid w:val="00620611"/>
    <w:rsid w:val="00624C79"/>
    <w:rsid w:val="00636AAD"/>
    <w:rsid w:val="00646A72"/>
    <w:rsid w:val="00647B5C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16A69"/>
    <w:rsid w:val="00727438"/>
    <w:rsid w:val="00734D99"/>
    <w:rsid w:val="00735A2E"/>
    <w:rsid w:val="00737FC6"/>
    <w:rsid w:val="00753859"/>
    <w:rsid w:val="00764621"/>
    <w:rsid w:val="00771C94"/>
    <w:rsid w:val="00776C2B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16D35"/>
    <w:rsid w:val="00820509"/>
    <w:rsid w:val="0082224D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B3CBA"/>
    <w:rsid w:val="008D4552"/>
    <w:rsid w:val="008E481C"/>
    <w:rsid w:val="008E7690"/>
    <w:rsid w:val="008F346D"/>
    <w:rsid w:val="008F7B07"/>
    <w:rsid w:val="009052A2"/>
    <w:rsid w:val="009067B0"/>
    <w:rsid w:val="00925CBF"/>
    <w:rsid w:val="00936932"/>
    <w:rsid w:val="00950A0A"/>
    <w:rsid w:val="00961DFC"/>
    <w:rsid w:val="00966AAE"/>
    <w:rsid w:val="009A4082"/>
    <w:rsid w:val="009A7CE8"/>
    <w:rsid w:val="009C7BE7"/>
    <w:rsid w:val="009F4DC0"/>
    <w:rsid w:val="00A01AB5"/>
    <w:rsid w:val="00A039EC"/>
    <w:rsid w:val="00A13072"/>
    <w:rsid w:val="00A215E3"/>
    <w:rsid w:val="00A26ACF"/>
    <w:rsid w:val="00A54992"/>
    <w:rsid w:val="00A63D57"/>
    <w:rsid w:val="00A64AFB"/>
    <w:rsid w:val="00A77568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AC301D"/>
    <w:rsid w:val="00AF13E2"/>
    <w:rsid w:val="00AF2B0D"/>
    <w:rsid w:val="00B12055"/>
    <w:rsid w:val="00B12527"/>
    <w:rsid w:val="00B147EA"/>
    <w:rsid w:val="00B22CF1"/>
    <w:rsid w:val="00B4344B"/>
    <w:rsid w:val="00B4662D"/>
    <w:rsid w:val="00B60803"/>
    <w:rsid w:val="00B625C8"/>
    <w:rsid w:val="00B67535"/>
    <w:rsid w:val="00B942A5"/>
    <w:rsid w:val="00B955BB"/>
    <w:rsid w:val="00B95CAC"/>
    <w:rsid w:val="00BC151C"/>
    <w:rsid w:val="00BD5842"/>
    <w:rsid w:val="00BD61E8"/>
    <w:rsid w:val="00BE36D4"/>
    <w:rsid w:val="00BF22A5"/>
    <w:rsid w:val="00C1541D"/>
    <w:rsid w:val="00C202C6"/>
    <w:rsid w:val="00C327D5"/>
    <w:rsid w:val="00C41E2A"/>
    <w:rsid w:val="00C51EB9"/>
    <w:rsid w:val="00C6409C"/>
    <w:rsid w:val="00C71DB0"/>
    <w:rsid w:val="00C720BA"/>
    <w:rsid w:val="00CA1632"/>
    <w:rsid w:val="00CA1AE4"/>
    <w:rsid w:val="00CA3C42"/>
    <w:rsid w:val="00CC6D54"/>
    <w:rsid w:val="00CF5E20"/>
    <w:rsid w:val="00D06EF7"/>
    <w:rsid w:val="00D10D44"/>
    <w:rsid w:val="00D14325"/>
    <w:rsid w:val="00D36282"/>
    <w:rsid w:val="00D42839"/>
    <w:rsid w:val="00D55BA4"/>
    <w:rsid w:val="00D767D4"/>
    <w:rsid w:val="00D76B37"/>
    <w:rsid w:val="00D809FE"/>
    <w:rsid w:val="00D9456F"/>
    <w:rsid w:val="00DA211C"/>
    <w:rsid w:val="00DC2C33"/>
    <w:rsid w:val="00DC377F"/>
    <w:rsid w:val="00DF6B3F"/>
    <w:rsid w:val="00DF7FEF"/>
    <w:rsid w:val="00E12E8C"/>
    <w:rsid w:val="00E52DB0"/>
    <w:rsid w:val="00E615F6"/>
    <w:rsid w:val="00E622E4"/>
    <w:rsid w:val="00E63300"/>
    <w:rsid w:val="00E67570"/>
    <w:rsid w:val="00E67700"/>
    <w:rsid w:val="00EA20FF"/>
    <w:rsid w:val="00EB4618"/>
    <w:rsid w:val="00EB59B4"/>
    <w:rsid w:val="00EB6DF5"/>
    <w:rsid w:val="00EB7FBA"/>
    <w:rsid w:val="00EC7F90"/>
    <w:rsid w:val="00EE25E8"/>
    <w:rsid w:val="00EE29D9"/>
    <w:rsid w:val="00EF08C1"/>
    <w:rsid w:val="00F21EBA"/>
    <w:rsid w:val="00F243FD"/>
    <w:rsid w:val="00F35251"/>
    <w:rsid w:val="00F403E4"/>
    <w:rsid w:val="00F631B9"/>
    <w:rsid w:val="00F643A4"/>
    <w:rsid w:val="00F64956"/>
    <w:rsid w:val="00F670EB"/>
    <w:rsid w:val="00F85A3E"/>
    <w:rsid w:val="00F9123C"/>
    <w:rsid w:val="00F9370A"/>
    <w:rsid w:val="00F93725"/>
    <w:rsid w:val="00F97E66"/>
    <w:rsid w:val="00FA58A1"/>
    <w:rsid w:val="00FB62A2"/>
    <w:rsid w:val="00FB7872"/>
    <w:rsid w:val="00FC4A6B"/>
    <w:rsid w:val="00FC61F0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C1713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503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503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E97C4-3F17-4D1F-9528-C45F9FFA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Carolina Arenas Hernandez</cp:lastModifiedBy>
  <cp:revision>2</cp:revision>
  <cp:lastPrinted>2021-01-08T15:18:00Z</cp:lastPrinted>
  <dcterms:created xsi:type="dcterms:W3CDTF">2025-01-07T16:46:00Z</dcterms:created>
  <dcterms:modified xsi:type="dcterms:W3CDTF">2025-01-07T16:46:00Z</dcterms:modified>
</cp:coreProperties>
</file>